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spacing w:line="276" w:lineRule="auto"/>
        <w:rPr>
          <w:rFonts w:ascii="Ubuntu" w:cs="Ubuntu" w:eastAsia="Ubuntu" w:hAnsi="Ubuntu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Ubuntu" w:cs="Ubuntu" w:eastAsia="Ubuntu" w:hAnsi="Ubuntu"/>
          <w:b w:val="1"/>
          <w:sz w:val="28"/>
          <w:szCs w:val="28"/>
          <w:highlight w:val="white"/>
          <w:rtl w:val="0"/>
        </w:rPr>
        <w:t xml:space="preserve">Aanvraagformulier uitvoeringsbudget Vlaardings Sportakkoord II</w:t>
        <w:br w:type="textWrapping"/>
        <w:t xml:space="preserve">“Vlaardingen beweegt samen”</w:t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76" w:lineRule="auto"/>
        <w:rPr>
          <w:rFonts w:ascii="Ubuntu" w:cs="Ubuntu" w:eastAsia="Ubuntu" w:hAnsi="Ubuntu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76" w:lineRule="auto"/>
        <w:rPr>
          <w:rFonts w:ascii="Ubuntu" w:cs="Ubuntu" w:eastAsia="Ubuntu" w:hAnsi="Ubuntu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highlight w:val="white"/>
          <w:rtl w:val="0"/>
        </w:rPr>
        <w:t xml:space="preserve">Hoofdaanvrager</w:t>
      </w:r>
    </w:p>
    <w:tbl>
      <w:tblPr>
        <w:tblStyle w:val="Table1"/>
        <w:tblW w:w="916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84"/>
        <w:gridCol w:w="4585"/>
        <w:tblGridChange w:id="0">
          <w:tblGrid>
            <w:gridCol w:w="4584"/>
            <w:gridCol w:w="4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highlight w:val="white"/>
                <w:rtl w:val="0"/>
              </w:rPr>
              <w:t xml:space="preserve">Naam: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highlight w:val="white"/>
                <w:rtl w:val="0"/>
              </w:rPr>
              <w:t xml:space="preserve">Organisatie: 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highlight w:val="white"/>
                <w:rtl w:val="0"/>
              </w:rPr>
              <w:t xml:space="preserve">E-mailadres: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highlight w:val="white"/>
                <w:rtl w:val="0"/>
              </w:rPr>
              <w:t xml:space="preserve">Tel: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Indien er namens het kernteam contact opgenomen wenst te worden. Dan kan dat met: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sz w:val="26"/>
                <w:szCs w:val="26"/>
                <w:highlight w:val="white"/>
                <w:rtl w:val="0"/>
              </w:rPr>
              <w:t xml:space="preserve">0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highlight w:val="white"/>
                <w:rtl w:val="0"/>
              </w:rPr>
              <w:t xml:space="preserve"> Bovenstaande persoon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sz w:val="26"/>
                <w:szCs w:val="26"/>
                <w:highlight w:val="white"/>
                <w:rtl w:val="0"/>
              </w:rPr>
              <w:t xml:space="preserve">0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highlight w:val="white"/>
                <w:rtl w:val="0"/>
              </w:rPr>
              <w:t xml:space="preserve"> Anders namelijk (naam, telefoon en email):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widowControl w:val="0"/>
        <w:spacing w:line="276" w:lineRule="auto"/>
        <w:rPr>
          <w:rFonts w:ascii="Ubuntu" w:cs="Ubuntu" w:eastAsia="Ubuntu" w:hAnsi="Ubuntu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spacing w:line="276" w:lineRule="auto"/>
        <w:rPr>
          <w:rFonts w:ascii="Ubuntu" w:cs="Ubuntu" w:eastAsia="Ubuntu" w:hAnsi="Ubuntu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highlight w:val="white"/>
          <w:rtl w:val="0"/>
        </w:rPr>
        <w:t xml:space="preserve">Algemeen</w:t>
      </w:r>
    </w:p>
    <w:tbl>
      <w:tblPr>
        <w:tblStyle w:val="Table2"/>
        <w:tblW w:w="916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84"/>
        <w:gridCol w:w="4585"/>
        <w:tblGridChange w:id="0">
          <w:tblGrid>
            <w:gridCol w:w="4584"/>
            <w:gridCol w:w="4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highlight w:val="white"/>
                <w:rtl w:val="0"/>
              </w:rPr>
              <w:t xml:space="preserve">Naam project: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highlight w:val="white"/>
                <w:rtl w:val="0"/>
              </w:rPr>
              <w:t xml:space="preserve">Korte omschrijving van het project: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highlight w:val="white"/>
                <w:rtl w:val="0"/>
              </w:rPr>
              <w:t xml:space="preserve">Bestaand project: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highlight w:val="white"/>
                <w:rtl w:val="0"/>
              </w:rPr>
              <w:t xml:space="preserve">Ja/nee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highlight w:val="white"/>
                <w:rtl w:val="0"/>
              </w:rPr>
              <w:t xml:space="preserve">Samenwerking met de volgende organisatie(s):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highlight w:val="white"/>
                <w:rtl w:val="0"/>
              </w:rPr>
              <w:t xml:space="preserve">Onder welk domein(en) valt uw organisatie: (vlaardingers/sport/onderwijs/zorg/welzijn)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highlight w:val="white"/>
                <w:rtl w:val="0"/>
              </w:rPr>
              <w:t xml:space="preserve">Draagt bij aan doelstelling(en) Sportakkoord: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 Vaardig in Bewegen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 Inclusie &amp; Diversiteit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 Vitale sport- &amp; beweegaanbieders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 Sociaal veilige sport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 Ruimte voor sport &amp; bewegen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6"/>
                <w:szCs w:val="26"/>
                <w:rtl w:val="0"/>
              </w:rPr>
              <w:t xml:space="preserve">0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Gezond gewicht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6"/>
                <w:szCs w:val="26"/>
                <w:rtl w:val="0"/>
              </w:rPr>
              <w:t xml:space="preserve">0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Mentale gezondheid</w:t>
            </w:r>
          </w:p>
        </w:tc>
      </w:tr>
      <w:tr>
        <w:trPr>
          <w:cantSplit w:val="0"/>
          <w:trHeight w:val="267.97851562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highlight w:val="white"/>
                <w:rtl w:val="0"/>
              </w:rPr>
              <w:t xml:space="preserve">Datum indienen: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widowControl w:val="0"/>
        <w:spacing w:line="276" w:lineRule="auto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widowControl w:val="0"/>
        <w:spacing w:line="276" w:lineRule="auto"/>
        <w:rPr>
          <w:rFonts w:ascii="Ubuntu" w:cs="Ubuntu" w:eastAsia="Ubuntu" w:hAnsi="Ubuntu"/>
          <w:b w:val="1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Proces</w:t>
      </w:r>
    </w:p>
    <w:tbl>
      <w:tblPr>
        <w:tblStyle w:val="Table3"/>
        <w:tblW w:w="916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84"/>
        <w:gridCol w:w="4585"/>
        <w:tblGridChange w:id="0">
          <w:tblGrid>
            <w:gridCol w:w="4584"/>
            <w:gridCol w:w="4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highlight w:val="white"/>
                <w:rtl w:val="0"/>
              </w:rPr>
              <w:t xml:space="preserve">Geparticipeerd in bijeenkomsten:</w:t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highlight w:val="white"/>
                <w:rtl w:val="0"/>
              </w:rPr>
              <w:t xml:space="preserve">Ja/nee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Contact gehad met ViB. </w:t>
              <w:br w:type="textWrapping"/>
              <w:t xml:space="preserve">Zo ja met wie: 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Ja/nee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Sportakkoord ondertekend / bereid tot...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Ja/nee</w:t>
            </w:r>
          </w:p>
        </w:tc>
      </w:tr>
    </w:tbl>
    <w:p w:rsidR="00000000" w:rsidDel="00000000" w:rsidP="00000000" w:rsidRDefault="00000000" w:rsidRPr="00000000" w14:paraId="00000039">
      <w:pPr>
        <w:pageBreakBefore w:val="0"/>
        <w:widowControl w:val="0"/>
        <w:spacing w:line="276" w:lineRule="auto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widowControl w:val="0"/>
        <w:spacing w:line="276" w:lineRule="auto"/>
        <w:rPr>
          <w:rFonts w:ascii="Ubuntu" w:cs="Ubuntu" w:eastAsia="Ubuntu" w:hAnsi="Ubuntu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highlight w:val="white"/>
          <w:rtl w:val="0"/>
        </w:rPr>
        <w:t xml:space="preserve">Financiën</w:t>
      </w:r>
    </w:p>
    <w:tbl>
      <w:tblPr>
        <w:tblStyle w:val="Table4"/>
        <w:tblW w:w="916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84"/>
        <w:gridCol w:w="4585"/>
        <w:tblGridChange w:id="0">
          <w:tblGrid>
            <w:gridCol w:w="4584"/>
            <w:gridCol w:w="4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highlight w:val="white"/>
                <w:rtl w:val="0"/>
              </w:rPr>
              <w:t xml:space="preserve">Gevraagd budget:</w:t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highlight w:val="white"/>
                <w:rtl w:val="0"/>
              </w:rPr>
              <w:t xml:space="preserve">€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highlight w:val="white"/>
                <w:rtl w:val="0"/>
              </w:rPr>
              <w:t xml:space="preserve">Bankrekeningnummer:</w:t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highlight w:val="white"/>
                <w:rtl w:val="0"/>
              </w:rPr>
              <w:t xml:space="preserve">T.n.v.:</w:t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widowControl w:val="0"/>
        <w:spacing w:line="276" w:lineRule="auto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widowControl w:val="0"/>
        <w:spacing w:line="276" w:lineRule="auto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Aanvragen worden ingediend met een volledig ingevuld aanvraagformulier en een projectplan met daarin:</w:t>
      </w:r>
    </w:p>
    <w:p w:rsidR="00000000" w:rsidDel="00000000" w:rsidP="00000000" w:rsidRDefault="00000000" w:rsidRPr="00000000" w14:paraId="00000043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projectbeschrijving</w:t>
      </w:r>
    </w:p>
    <w:p w:rsidR="00000000" w:rsidDel="00000000" w:rsidP="00000000" w:rsidRDefault="00000000" w:rsidRPr="00000000" w14:paraId="00000044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betrokken partijen</w:t>
      </w:r>
    </w:p>
    <w:p w:rsidR="00000000" w:rsidDel="00000000" w:rsidP="00000000" w:rsidRDefault="00000000" w:rsidRPr="00000000" w14:paraId="00000045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beschrijving hoe de aanvraag leidt tot structurele/duurzame bijdrage aan de</w:t>
      </w:r>
    </w:p>
    <w:p w:rsidR="00000000" w:rsidDel="00000000" w:rsidP="00000000" w:rsidRDefault="00000000" w:rsidRPr="00000000" w14:paraId="00000046">
      <w:pPr>
        <w:pageBreakBefore w:val="0"/>
        <w:widowControl w:val="0"/>
        <w:spacing w:line="276" w:lineRule="auto"/>
        <w:ind w:left="720" w:firstLine="0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doelstelling(en) van het Vlaardings Sportakkoord</w:t>
      </w:r>
    </w:p>
    <w:p w:rsidR="00000000" w:rsidDel="00000000" w:rsidP="00000000" w:rsidRDefault="00000000" w:rsidRPr="00000000" w14:paraId="00000047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meetbaar resultaat en wijze van monitoring</w:t>
      </w:r>
    </w:p>
    <w:p w:rsidR="00000000" w:rsidDel="00000000" w:rsidP="00000000" w:rsidRDefault="00000000" w:rsidRPr="00000000" w14:paraId="00000048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tijdpad</w:t>
      </w:r>
    </w:p>
    <w:p w:rsidR="00000000" w:rsidDel="00000000" w:rsidP="00000000" w:rsidRDefault="00000000" w:rsidRPr="00000000" w14:paraId="00000049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begroting</w:t>
      </w:r>
    </w:p>
    <w:p w:rsidR="00000000" w:rsidDel="00000000" w:rsidP="00000000" w:rsidRDefault="00000000" w:rsidRPr="00000000" w14:paraId="0000004A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beschrijving van de borging van het project/de activiteit na afloop van de</w:t>
      </w:r>
    </w:p>
    <w:p w:rsidR="00000000" w:rsidDel="00000000" w:rsidP="00000000" w:rsidRDefault="00000000" w:rsidRPr="00000000" w14:paraId="0000004B">
      <w:pPr>
        <w:pageBreakBefore w:val="0"/>
        <w:widowControl w:val="0"/>
        <w:spacing w:line="276" w:lineRule="auto"/>
        <w:ind w:left="720" w:firstLine="0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periode waarvoor een bijdrage wordt gevraagd.</w:t>
      </w:r>
    </w:p>
    <w:p w:rsidR="00000000" w:rsidDel="00000000" w:rsidP="00000000" w:rsidRDefault="00000000" w:rsidRPr="00000000" w14:paraId="0000004C">
      <w:pPr>
        <w:pageBreakBefore w:val="0"/>
        <w:widowControl w:val="0"/>
        <w:spacing w:line="276" w:lineRule="auto"/>
        <w:ind w:left="0" w:firstLine="0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Dit formulier en bijlagen kunnen per mail verzonden worden naar: </w:t>
        <w:br w:type="textWrapping"/>
      </w:r>
      <w:hyperlink r:id="rId6">
        <w:r w:rsidDel="00000000" w:rsidR="00000000" w:rsidRPr="00000000">
          <w:rPr>
            <w:rFonts w:ascii="Ubuntu" w:cs="Ubuntu" w:eastAsia="Ubuntu" w:hAnsi="Ubuntu"/>
            <w:color w:val="1155cc"/>
            <w:sz w:val="20"/>
            <w:szCs w:val="20"/>
            <w:u w:val="single"/>
            <w:rtl w:val="0"/>
          </w:rPr>
          <w:t xml:space="preserve">info@stichtingvib.nl</w:t>
        </w:r>
      </w:hyperlink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 t.a.v. Kernteam Vlaardings Sportakkoord</w:t>
      </w:r>
    </w:p>
    <w:sectPr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stichtingvib.n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